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0A2" w14:textId="591A621C" w:rsidR="00BC674C" w:rsidRDefault="00BC674C" w:rsidP="00BC674C">
      <w:pPr>
        <w:pStyle w:val="Web"/>
        <w:shd w:val="clear" w:color="auto" w:fill="FFFFFF"/>
        <w:spacing w:before="120" w:beforeAutospacing="0" w:after="360" w:afterAutospacing="0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 w:hint="eastAsia"/>
          <w:color w:val="303030"/>
          <w:sz w:val="26"/>
          <w:szCs w:val="26"/>
        </w:rPr>
        <w:t xml:space="preserve">　　　　　　　　　　令和４年度ジュニア指導者講習会について</w:t>
      </w:r>
    </w:p>
    <w:p w14:paraId="142CB383" w14:textId="5F44167C" w:rsidR="00BC674C" w:rsidRDefault="00BC674C" w:rsidP="00BC674C">
      <w:pPr>
        <w:pStyle w:val="Web"/>
        <w:shd w:val="clear" w:color="auto" w:fill="FFFFFF"/>
        <w:spacing w:before="120" w:beforeAutospacing="0" w:after="360" w:afterAutospacing="0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今年度も指導者講習会を実施します。詳細は添付の要項をご覧ください。申込書はデータ</w:t>
      </w:r>
      <w:r>
        <w:rPr>
          <w:rFonts w:ascii="Open Sans" w:hAnsi="Open Sans" w:cs="Open Sans" w:hint="eastAsia"/>
          <w:color w:val="303030"/>
          <w:sz w:val="26"/>
          <w:szCs w:val="26"/>
        </w:rPr>
        <w:t>を</w:t>
      </w:r>
      <w:r>
        <w:rPr>
          <w:rFonts w:ascii="Open Sans" w:hAnsi="Open Sans" w:cs="Open Sans"/>
          <w:color w:val="303030"/>
          <w:sz w:val="26"/>
          <w:szCs w:val="26"/>
        </w:rPr>
        <w:t>入力して電子メールに添付して</w:t>
      </w:r>
      <w:r>
        <w:rPr>
          <w:rFonts w:ascii="Open Sans" w:hAnsi="Open Sans" w:cs="Open Sans" w:hint="eastAsia"/>
          <w:color w:val="303030"/>
          <w:sz w:val="26"/>
          <w:szCs w:val="26"/>
        </w:rPr>
        <w:t>該当へ送信してください。</w:t>
      </w:r>
    </w:p>
    <w:p w14:paraId="11EF7266" w14:textId="1B491F57" w:rsidR="00BC674C" w:rsidRDefault="00BC674C" w:rsidP="00BC674C">
      <w:pPr>
        <w:pStyle w:val="Web"/>
        <w:shd w:val="clear" w:color="auto" w:fill="FFFFFF"/>
        <w:spacing w:after="360" w:afterAutospacing="0"/>
        <w:rPr>
          <w:rFonts w:ascii="Open Sans" w:hAnsi="Open Sans" w:cs="Open Sans"/>
          <w:color w:val="303030"/>
          <w:sz w:val="26"/>
          <w:szCs w:val="26"/>
        </w:rPr>
      </w:pPr>
      <w:r>
        <w:rPr>
          <w:rFonts w:ascii="Open Sans" w:hAnsi="Open Sans" w:cs="Open Sans"/>
          <w:color w:val="303030"/>
          <w:sz w:val="26"/>
          <w:szCs w:val="26"/>
        </w:rPr>
        <w:t>日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時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令和５年２月４日（土）～５日（日）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９：００～１６：００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場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所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丹波自然運動公園体育館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主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管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京都府ソフトテニス連盟育成指導部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講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師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宮下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裕司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氏（兵庫県立太子高等学校教諭）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アシスタント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宮田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正継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氏（城陽市立城陽中学校ソフトテニス部顧問）他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対象者</w:t>
      </w:r>
      <w:r>
        <w:rPr>
          <w:rFonts w:ascii="Open Sans" w:hAnsi="Open Sans" w:cs="Open Sans"/>
          <w:color w:val="303030"/>
          <w:sz w:val="26"/>
          <w:szCs w:val="26"/>
        </w:rPr>
        <w:t xml:space="preserve"> </w:t>
      </w:r>
      <w:r>
        <w:rPr>
          <w:rFonts w:ascii="Open Sans" w:hAnsi="Open Sans" w:cs="Open Sans"/>
          <w:color w:val="303030"/>
          <w:sz w:val="26"/>
          <w:szCs w:val="26"/>
        </w:rPr>
        <w:t>府内在住のジュニア・小・中・高校で指導にかかわっている方</w:t>
      </w:r>
      <w:r>
        <w:rPr>
          <w:rFonts w:ascii="Open Sans" w:hAnsi="Open Sans" w:cs="Open Sans"/>
          <w:color w:val="303030"/>
          <w:sz w:val="26"/>
          <w:szCs w:val="26"/>
        </w:rPr>
        <w:br/>
      </w:r>
      <w:r>
        <w:rPr>
          <w:rFonts w:ascii="Open Sans" w:hAnsi="Open Sans" w:cs="Open Sans"/>
          <w:color w:val="303030"/>
          <w:sz w:val="26"/>
          <w:szCs w:val="26"/>
        </w:rPr>
        <w:t>どちらか１日だけの参加も可能です。実技研修ですが見学だけでも参加いただけます。防寒対策をしてお越しください。体育館シューズ（実技参加の方はソフトテニスのできる服装・ラケット）をご持参ください。動画撮影等も可能です。</w:t>
      </w:r>
      <w:r>
        <w:rPr>
          <w:rFonts w:ascii="Open Sans" w:hAnsi="Open Sans" w:cs="Open Sans" w:hint="eastAsia"/>
          <w:color w:val="303030"/>
          <w:sz w:val="26"/>
          <w:szCs w:val="26"/>
        </w:rPr>
        <w:t>なお、参加される場合はチェックシートに必要事項を記入してご持参ください。</w:t>
      </w:r>
    </w:p>
    <w:p w14:paraId="61017E1C" w14:textId="77777777" w:rsidR="00BC674C" w:rsidRDefault="00BC674C" w:rsidP="00BC674C">
      <w:pPr>
        <w:pStyle w:val="Web"/>
        <w:shd w:val="clear" w:color="auto" w:fill="FFFFFF"/>
        <w:spacing w:after="360" w:afterAutospacing="0"/>
        <w:rPr>
          <w:rFonts w:ascii="Open Sans" w:hAnsi="Open Sans" w:cs="Open Sans"/>
          <w:color w:val="303030"/>
          <w:sz w:val="26"/>
          <w:szCs w:val="26"/>
        </w:rPr>
      </w:pPr>
    </w:p>
    <w:p w14:paraId="40103A2C" w14:textId="77777777" w:rsidR="00892851" w:rsidRDefault="00892851"/>
    <w:sectPr w:rsidR="00892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4C"/>
    <w:rsid w:val="0064375F"/>
    <w:rsid w:val="00892851"/>
    <w:rsid w:val="00B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916D7"/>
  <w15:chartTrackingRefBased/>
  <w15:docId w15:val="{49A0935A-0233-4D13-AB46-30D26E1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Nakayama Norio</cp:lastModifiedBy>
  <cp:revision>2</cp:revision>
  <dcterms:created xsi:type="dcterms:W3CDTF">2023-01-18T01:45:00Z</dcterms:created>
  <dcterms:modified xsi:type="dcterms:W3CDTF">2023-01-18T01:45:00Z</dcterms:modified>
</cp:coreProperties>
</file>