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B2CA6" w14:textId="5A684272" w:rsidR="00A33F8E" w:rsidRPr="004D6C7A" w:rsidRDefault="004D6C7A" w:rsidP="004D6C7A">
      <w:pPr>
        <w:jc w:val="center"/>
        <w:rPr>
          <w:sz w:val="36"/>
          <w:szCs w:val="40"/>
        </w:rPr>
      </w:pPr>
      <w:r w:rsidRPr="004D6C7A">
        <w:rPr>
          <w:rFonts w:hint="eastAsia"/>
          <w:sz w:val="36"/>
          <w:szCs w:val="40"/>
        </w:rPr>
        <w:t>第４４回　愛媛県レディースソフトテニスなかよし大会</w:t>
      </w:r>
    </w:p>
    <w:p w14:paraId="6CCA081F" w14:textId="4916E4A5" w:rsidR="004D6C7A" w:rsidRDefault="004D6C7A"/>
    <w:p w14:paraId="0E4E75DF" w14:textId="1D9AC425" w:rsidR="004D6C7A" w:rsidRPr="004D6C7A" w:rsidRDefault="004D6C7A">
      <w:pPr>
        <w:rPr>
          <w:rFonts w:hint="eastAsia"/>
          <w:sz w:val="32"/>
          <w:szCs w:val="36"/>
        </w:rPr>
      </w:pPr>
      <w:r w:rsidRPr="004D6C7A">
        <w:rPr>
          <w:rFonts w:hint="eastAsia"/>
          <w:sz w:val="32"/>
          <w:szCs w:val="36"/>
        </w:rPr>
        <w:t>東予地区</w:t>
      </w:r>
    </w:p>
    <w:p w14:paraId="17631904" w14:textId="20A338CF" w:rsidR="004D6C7A" w:rsidRDefault="004D6C7A">
      <w:r>
        <w:rPr>
          <w:rFonts w:hint="eastAsia"/>
          <w:noProof/>
        </w:rPr>
        <w:drawing>
          <wp:inline distT="0" distB="0" distL="0" distR="0" wp14:anchorId="71EEF009" wp14:editId="601855DF">
            <wp:extent cx="6645910" cy="3322955"/>
            <wp:effectExtent l="0" t="0" r="2540" b="0"/>
            <wp:docPr id="1" name="図 1" descr="屋外, 人, グループ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外, 人, グループ, 子供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2D26" w14:textId="55636EB8" w:rsidR="004D6C7A" w:rsidRDefault="004D6C7A"/>
    <w:p w14:paraId="6FB3C989" w14:textId="77777777" w:rsidR="004D6C7A" w:rsidRDefault="004D6C7A">
      <w:pPr>
        <w:rPr>
          <w:sz w:val="32"/>
          <w:szCs w:val="36"/>
        </w:rPr>
      </w:pPr>
    </w:p>
    <w:p w14:paraId="55C46BF7" w14:textId="77777777" w:rsidR="004D6C7A" w:rsidRDefault="004D6C7A">
      <w:pPr>
        <w:rPr>
          <w:sz w:val="32"/>
          <w:szCs w:val="36"/>
        </w:rPr>
      </w:pPr>
    </w:p>
    <w:p w14:paraId="150AFEC5" w14:textId="77777777" w:rsidR="004D6C7A" w:rsidRDefault="004D6C7A">
      <w:pPr>
        <w:rPr>
          <w:sz w:val="32"/>
          <w:szCs w:val="36"/>
        </w:rPr>
      </w:pPr>
    </w:p>
    <w:p w14:paraId="65A33C67" w14:textId="77777777" w:rsidR="004D6C7A" w:rsidRDefault="004D6C7A">
      <w:pPr>
        <w:rPr>
          <w:sz w:val="32"/>
          <w:szCs w:val="36"/>
        </w:rPr>
      </w:pPr>
    </w:p>
    <w:p w14:paraId="408E9E43" w14:textId="77777777" w:rsidR="004D6C7A" w:rsidRDefault="004D6C7A">
      <w:pPr>
        <w:rPr>
          <w:sz w:val="32"/>
          <w:szCs w:val="36"/>
        </w:rPr>
      </w:pPr>
    </w:p>
    <w:p w14:paraId="35BCCE4C" w14:textId="77777777" w:rsidR="004D6C7A" w:rsidRDefault="004D6C7A">
      <w:pPr>
        <w:rPr>
          <w:sz w:val="32"/>
          <w:szCs w:val="36"/>
        </w:rPr>
      </w:pPr>
    </w:p>
    <w:p w14:paraId="510F0E50" w14:textId="77777777" w:rsidR="004D6C7A" w:rsidRDefault="004D6C7A">
      <w:pPr>
        <w:rPr>
          <w:sz w:val="32"/>
          <w:szCs w:val="36"/>
        </w:rPr>
      </w:pPr>
    </w:p>
    <w:p w14:paraId="59D8CC4B" w14:textId="77777777" w:rsidR="004D6C7A" w:rsidRDefault="004D6C7A">
      <w:pPr>
        <w:rPr>
          <w:sz w:val="32"/>
          <w:szCs w:val="36"/>
        </w:rPr>
      </w:pPr>
    </w:p>
    <w:p w14:paraId="5403252E" w14:textId="77777777" w:rsidR="004D6C7A" w:rsidRDefault="004D6C7A">
      <w:pPr>
        <w:rPr>
          <w:sz w:val="32"/>
          <w:szCs w:val="36"/>
        </w:rPr>
      </w:pPr>
    </w:p>
    <w:p w14:paraId="45B7E9F6" w14:textId="77777777" w:rsidR="004D6C7A" w:rsidRDefault="004D6C7A">
      <w:pPr>
        <w:rPr>
          <w:sz w:val="32"/>
          <w:szCs w:val="36"/>
        </w:rPr>
      </w:pPr>
    </w:p>
    <w:p w14:paraId="377CFD27" w14:textId="77777777" w:rsidR="004D6C7A" w:rsidRDefault="004D6C7A">
      <w:pPr>
        <w:rPr>
          <w:sz w:val="32"/>
          <w:szCs w:val="36"/>
        </w:rPr>
      </w:pPr>
    </w:p>
    <w:p w14:paraId="629B7A49" w14:textId="3B9753F7" w:rsidR="004D6C7A" w:rsidRPr="004D6C7A" w:rsidRDefault="004D6C7A">
      <w:pPr>
        <w:rPr>
          <w:sz w:val="32"/>
          <w:szCs w:val="36"/>
        </w:rPr>
      </w:pPr>
      <w:r w:rsidRPr="004D6C7A">
        <w:rPr>
          <w:rFonts w:hint="eastAsia"/>
          <w:sz w:val="32"/>
          <w:szCs w:val="36"/>
        </w:rPr>
        <w:lastRenderedPageBreak/>
        <w:t>中予地区</w:t>
      </w:r>
    </w:p>
    <w:p w14:paraId="38A86A37" w14:textId="49639D73" w:rsidR="004D6C7A" w:rsidRDefault="004D6C7A">
      <w:r>
        <w:rPr>
          <w:rFonts w:hint="eastAsia"/>
          <w:noProof/>
        </w:rPr>
        <w:drawing>
          <wp:inline distT="0" distB="0" distL="0" distR="0" wp14:anchorId="46FC38AE" wp14:editId="6CC1298B">
            <wp:extent cx="6645910" cy="4984750"/>
            <wp:effectExtent l="0" t="0" r="2540" b="6350"/>
            <wp:docPr id="2" name="図 2" descr="野球場の観客席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野球場の観客席にいる人たち&#10;&#10;中程度の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2A9C" w14:textId="1F7C9372" w:rsidR="004D6C7A" w:rsidRPr="004D6C7A" w:rsidRDefault="004D6C7A">
      <w:pPr>
        <w:rPr>
          <w:sz w:val="32"/>
          <w:szCs w:val="36"/>
        </w:rPr>
      </w:pPr>
      <w:r w:rsidRPr="004D6C7A">
        <w:rPr>
          <w:rFonts w:hint="eastAsia"/>
          <w:sz w:val="32"/>
          <w:szCs w:val="36"/>
        </w:rPr>
        <w:t>南予地区</w:t>
      </w:r>
    </w:p>
    <w:p w14:paraId="093146D2" w14:textId="5D150D6E" w:rsidR="004D6C7A" w:rsidRPr="004D6C7A" w:rsidRDefault="004D6C7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BB1291A" wp14:editId="685EEA85">
            <wp:extent cx="6645910" cy="3761105"/>
            <wp:effectExtent l="0" t="0" r="2540" b="0"/>
            <wp:docPr id="3" name="図 3" descr="草, 人, 屋外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草, 人, 屋外, 建物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C7A" w:rsidRPr="004D6C7A" w:rsidSect="004D6C7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C7A"/>
    <w:rsid w:val="004D6C7A"/>
    <w:rsid w:val="00A3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F636B7"/>
  <w15:chartTrackingRefBased/>
  <w15:docId w15:val="{DBF27EC5-F5A8-48BF-A0B7-7D04F91EF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徳増 悠佑</dc:creator>
  <cp:keywords/>
  <dc:description/>
  <cp:lastModifiedBy>徳増 悠佑</cp:lastModifiedBy>
  <cp:revision>1</cp:revision>
  <dcterms:created xsi:type="dcterms:W3CDTF">2022-11-07T07:43:00Z</dcterms:created>
  <dcterms:modified xsi:type="dcterms:W3CDTF">2022-11-07T07:48:00Z</dcterms:modified>
</cp:coreProperties>
</file>