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7066" w14:textId="48C1F98B" w:rsidR="007973D2" w:rsidRPr="007973D2" w:rsidRDefault="007973D2" w:rsidP="007973D2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973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一般社団法人愛媛県ソフトテニス連盟　入会申込書</w:t>
      </w:r>
    </w:p>
    <w:p w14:paraId="113A5834" w14:textId="77777777" w:rsidR="007973D2" w:rsidRDefault="007973D2"/>
    <w:p w14:paraId="6CE21545" w14:textId="77777777" w:rsidR="007973D2" w:rsidRDefault="007973D2"/>
    <w:p w14:paraId="444C0C3C" w14:textId="0EFCD42D" w:rsidR="007973D2" w:rsidRPr="007973D2" w:rsidRDefault="007973D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</w:t>
      </w:r>
      <w:r w:rsidRPr="007973D2">
        <w:rPr>
          <w:rFonts w:ascii="ＭＳ Ｐゴシック" w:eastAsia="ＭＳ Ｐゴシック" w:hAnsi="ＭＳ Ｐゴシック" w:hint="eastAsia"/>
          <w:sz w:val="24"/>
          <w:szCs w:val="24"/>
        </w:rPr>
        <w:t>一般社団法人愛媛県ソフトテニス連盟</w:t>
      </w:r>
      <w:r w:rsidR="00457869">
        <w:rPr>
          <w:rFonts w:ascii="ＭＳ Ｐゴシック" w:eastAsia="ＭＳ Ｐゴシック" w:hAnsi="ＭＳ Ｐゴシック" w:hint="eastAsia"/>
          <w:sz w:val="24"/>
          <w:szCs w:val="24"/>
        </w:rPr>
        <w:t>定款第７条第１項に基づき、</w:t>
      </w:r>
      <w:r w:rsidRPr="007973D2">
        <w:rPr>
          <w:rFonts w:ascii="ＭＳ Ｐゴシック" w:eastAsia="ＭＳ Ｐゴシック" w:hAnsi="ＭＳ Ｐゴシック" w:hint="eastAsia"/>
          <w:sz w:val="24"/>
          <w:szCs w:val="24"/>
        </w:rPr>
        <w:t>入会を申し込みます。</w:t>
      </w:r>
    </w:p>
    <w:p w14:paraId="69675C2F" w14:textId="77777777" w:rsidR="007973D2" w:rsidRDefault="007973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973D2" w14:paraId="3436160C" w14:textId="77777777" w:rsidTr="007973D2">
        <w:trPr>
          <w:trHeight w:val="690"/>
        </w:trPr>
        <w:tc>
          <w:tcPr>
            <w:tcW w:w="3114" w:type="dxa"/>
            <w:vAlign w:val="center"/>
          </w:tcPr>
          <w:p w14:paraId="433E98F3" w14:textId="44EE3775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5380" w:type="dxa"/>
            <w:vAlign w:val="center"/>
          </w:tcPr>
          <w:p w14:paraId="537E6D5B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7781F97F" w14:textId="77777777" w:rsidTr="007973D2">
        <w:trPr>
          <w:trHeight w:val="690"/>
        </w:trPr>
        <w:tc>
          <w:tcPr>
            <w:tcW w:w="3114" w:type="dxa"/>
            <w:vAlign w:val="center"/>
          </w:tcPr>
          <w:p w14:paraId="19F8A9F8" w14:textId="7D772462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380" w:type="dxa"/>
            <w:vAlign w:val="center"/>
          </w:tcPr>
          <w:p w14:paraId="739D603D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321D3FAB" w14:textId="77777777" w:rsidTr="007973D2">
        <w:trPr>
          <w:trHeight w:val="690"/>
        </w:trPr>
        <w:tc>
          <w:tcPr>
            <w:tcW w:w="3114" w:type="dxa"/>
            <w:vAlign w:val="center"/>
          </w:tcPr>
          <w:p w14:paraId="504D685C" w14:textId="59E76CE5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団体所在地</w:t>
            </w:r>
          </w:p>
        </w:tc>
        <w:tc>
          <w:tcPr>
            <w:tcW w:w="5380" w:type="dxa"/>
            <w:vAlign w:val="center"/>
          </w:tcPr>
          <w:p w14:paraId="44A96890" w14:textId="2C77071C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973D2" w14:paraId="3C0E8C1D" w14:textId="77777777" w:rsidTr="007973D2">
        <w:trPr>
          <w:trHeight w:val="690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2720576B" w14:textId="56FAED76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1EC6649D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4DE048C1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678D6" w14:textId="428EA754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 xml:space="preserve">　氏名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68F32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6E7EDE98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C32A8" w14:textId="512E9351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 xml:space="preserve">　住所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05237" w14:textId="2CAB0ED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973D2" w14:paraId="2A955EF5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51737" w14:textId="7C9CBE38" w:rsidR="007973D2" w:rsidRPr="007973D2" w:rsidRDefault="007973D2" w:rsidP="007973D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連絡先（ＴＥＬ）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86C73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71D391F4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9F727C7" w14:textId="294C508F" w:rsidR="007973D2" w:rsidRPr="007973D2" w:rsidRDefault="007973D2" w:rsidP="007973D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連絡先（メールアドレス）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29BDCFA4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F245904" w14:textId="77777777" w:rsidR="007973D2" w:rsidRDefault="007973D2"/>
    <w:p w14:paraId="41B911D3" w14:textId="69C8B5E5" w:rsidR="007973D2" w:rsidRPr="007973D2" w:rsidRDefault="007973D2">
      <w:pPr>
        <w:rPr>
          <w:rFonts w:asciiTheme="minorEastAsia" w:hAnsiTheme="minorEastAsia"/>
        </w:rPr>
      </w:pPr>
      <w:r w:rsidRPr="007973D2">
        <w:rPr>
          <w:rFonts w:asciiTheme="minorEastAsia" w:hAnsiTheme="minorEastAsia" w:hint="eastAsia"/>
        </w:rPr>
        <w:t xml:space="preserve">　以下の項目にチェックを付けてください</w:t>
      </w:r>
    </w:p>
    <w:p w14:paraId="00DE2E56" w14:textId="77777777" w:rsidR="007973D2" w:rsidRDefault="007973D2"/>
    <w:p w14:paraId="45F2599B" w14:textId="712FB95A" w:rsidR="007973D2" w:rsidRDefault="007973D2">
      <w:r>
        <w:rPr>
          <w:rFonts w:hint="eastAsia"/>
        </w:rPr>
        <w:t xml:space="preserve">　□団体としての組織を備えていること</w:t>
      </w:r>
    </w:p>
    <w:p w14:paraId="02BF5C41" w14:textId="77777777" w:rsidR="007973D2" w:rsidRDefault="007973D2"/>
    <w:p w14:paraId="5ACC65A8" w14:textId="794D28D1" w:rsidR="007973D2" w:rsidRDefault="007973D2">
      <w:r>
        <w:rPr>
          <w:rFonts w:hint="eastAsia"/>
        </w:rPr>
        <w:t xml:space="preserve">　□団体としての意思決定に当たり、多数決の原則が行われていること</w:t>
      </w:r>
    </w:p>
    <w:p w14:paraId="186E8D04" w14:textId="77777777" w:rsidR="007973D2" w:rsidRDefault="007973D2"/>
    <w:p w14:paraId="6B1B4BA3" w14:textId="6B50D06A" w:rsidR="007973D2" w:rsidRDefault="007973D2">
      <w:r>
        <w:rPr>
          <w:rFonts w:hint="eastAsia"/>
        </w:rPr>
        <w:t xml:space="preserve">　□構成員の変更にかかわらず団体が存続すること</w:t>
      </w:r>
    </w:p>
    <w:p w14:paraId="57A33F8E" w14:textId="77777777" w:rsidR="007973D2" w:rsidRDefault="007973D2"/>
    <w:p w14:paraId="5CD0BE80" w14:textId="088E1CB6" w:rsidR="007973D2" w:rsidRDefault="007973D2">
      <w:r>
        <w:rPr>
          <w:rFonts w:hint="eastAsia"/>
        </w:rPr>
        <w:t xml:space="preserve">　□代表の方法、総会の運営、財産の管理等単体としての主要な点が確定していること</w:t>
      </w:r>
    </w:p>
    <w:p w14:paraId="10DD8013" w14:textId="77777777" w:rsidR="007973D2" w:rsidRDefault="007973D2"/>
    <w:p w14:paraId="03FE3666" w14:textId="77777777" w:rsidR="007973D2" w:rsidRDefault="007973D2"/>
    <w:p w14:paraId="4053FF83" w14:textId="77777777" w:rsidR="007973D2" w:rsidRDefault="007973D2"/>
    <w:p w14:paraId="0BC751A4" w14:textId="77777777" w:rsidR="007973D2" w:rsidRDefault="007973D2"/>
    <w:sectPr w:rsidR="00797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2"/>
    <w:rsid w:val="00457869"/>
    <w:rsid w:val="007973D2"/>
    <w:rsid w:val="00A6241D"/>
    <w:rsid w:val="00E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C600F"/>
  <w15:chartTrackingRefBased/>
  <w15:docId w15:val="{7A2AB0F9-F95D-4482-82FA-E3098D7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裕明 尾田</dc:creator>
  <cp:keywords/>
  <dc:description/>
  <cp:lastModifiedBy>裕明 尾田</cp:lastModifiedBy>
  <cp:revision>3</cp:revision>
  <dcterms:created xsi:type="dcterms:W3CDTF">2024-06-15T08:10:00Z</dcterms:created>
  <dcterms:modified xsi:type="dcterms:W3CDTF">2024-06-15T08:11:00Z</dcterms:modified>
</cp:coreProperties>
</file>